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723" w:rsidRDefault="00514723" w:rsidP="00514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14723" w:rsidRDefault="00514723" w:rsidP="00514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14723" w:rsidRDefault="00514723" w:rsidP="00514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14723" w:rsidRDefault="00514723" w:rsidP="00514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14723" w:rsidRDefault="00514723" w:rsidP="00514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14723" w:rsidRDefault="00514723" w:rsidP="00514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14723" w:rsidRDefault="00514723" w:rsidP="00514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14723" w:rsidRDefault="00514723" w:rsidP="00514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14723" w:rsidRDefault="00514723" w:rsidP="00AC18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514723" w:rsidRPr="00AC1835" w:rsidRDefault="00514723" w:rsidP="00AC18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C1835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514723" w:rsidRPr="00AC1835" w:rsidRDefault="00AC1835" w:rsidP="00AC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ИССЛЕДОВАТЕЛЬСКОЙ ДЕЯТЕЛЬНОСТИ</w:t>
      </w:r>
    </w:p>
    <w:p w:rsidR="00514723" w:rsidRPr="00AC1835" w:rsidRDefault="00514723" w:rsidP="00AC18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C1835">
        <w:rPr>
          <w:rFonts w:ascii="Times New Roman" w:hAnsi="Times New Roman" w:cs="Times New Roman"/>
          <w:sz w:val="28"/>
          <w:szCs w:val="28"/>
        </w:rPr>
        <w:t xml:space="preserve">По профессии </w:t>
      </w:r>
      <w:r w:rsidR="00AC1835">
        <w:rPr>
          <w:rFonts w:ascii="Times New Roman" w:hAnsi="Times New Roman" w:cs="Times New Roman"/>
          <w:sz w:val="28"/>
          <w:szCs w:val="28"/>
        </w:rPr>
        <w:t>43.01.09 Повар, кондитер</w:t>
      </w:r>
    </w:p>
    <w:p w:rsidR="00AC1835" w:rsidRDefault="00AC1835" w:rsidP="00514723">
      <w:pPr>
        <w:spacing w:after="160" w:line="256" w:lineRule="auto"/>
        <w:rPr>
          <w:rFonts w:ascii="Times New Roman" w:hAnsi="Times New Roman" w:cs="Times New Roman"/>
          <w:bCs/>
          <w:sz w:val="24"/>
          <w:szCs w:val="24"/>
        </w:rPr>
      </w:pPr>
    </w:p>
    <w:p w:rsidR="00514723" w:rsidRDefault="00514723" w:rsidP="00514723">
      <w:pPr>
        <w:spacing w:after="160" w:line="25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514723" w:rsidRDefault="00514723" w:rsidP="00514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Программа предназначена для профессиональных образовательных организаций, реализующих программы подготовки квалифицированных рабочих, служащих (ППКРС).</w:t>
      </w:r>
    </w:p>
    <w:p w:rsidR="00AC1835" w:rsidRDefault="00514723" w:rsidP="00514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AC1835">
        <w:rPr>
          <w:rFonts w:ascii="Times New Roman" w:hAnsi="Times New Roman" w:cs="Times New Roman"/>
          <w:sz w:val="24"/>
          <w:szCs w:val="24"/>
        </w:rPr>
        <w:t xml:space="preserve"> России от 17.03.2015 №06-259)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C1835" w:rsidRDefault="00AC1835" w:rsidP="00514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разработана </w:t>
      </w:r>
      <w:r w:rsidR="00514723" w:rsidRPr="009463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Положением об инклюзивном образовании в ГБПОУ «Златоустовский индустриальный колледж им. П.П. Аносова» </w:t>
      </w:r>
    </w:p>
    <w:p w:rsidR="00514723" w:rsidRPr="00AC1835" w:rsidRDefault="00514723" w:rsidP="00AC18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63D0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9463D0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9463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97-18)</w:t>
      </w:r>
      <w:r w:rsidR="00AC18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AC1835">
        <w:rPr>
          <w:rFonts w:ascii="Times New Roman" w:hAnsi="Times New Roman" w:cs="Times New Roman"/>
          <w:sz w:val="24"/>
          <w:szCs w:val="24"/>
        </w:rPr>
        <w:t>п</w:t>
      </w:r>
      <w:r w:rsidRPr="00AC1835">
        <w:rPr>
          <w:rFonts w:ascii="Times New Roman" w:hAnsi="Times New Roman" w:cs="Times New Roman"/>
          <w:sz w:val="24"/>
          <w:szCs w:val="24"/>
        </w:rPr>
        <w:t xml:space="preserve">о профессии </w:t>
      </w:r>
      <w:r w:rsidR="00AC1835" w:rsidRPr="00AC1835">
        <w:rPr>
          <w:rFonts w:ascii="Times New Roman" w:hAnsi="Times New Roman" w:cs="Times New Roman"/>
          <w:sz w:val="24"/>
          <w:szCs w:val="24"/>
        </w:rPr>
        <w:t>43.01.09  Повар, кондитер</w:t>
      </w:r>
    </w:p>
    <w:p w:rsidR="00514723" w:rsidRDefault="00514723" w:rsidP="00514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AC1835" w:rsidRDefault="00AC1835" w:rsidP="00514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AC1835" w:rsidRPr="001F677F" w:rsidRDefault="00AC1835" w:rsidP="00AC18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C99">
        <w:rPr>
          <w:rFonts w:ascii="Times New Roman" w:hAnsi="Times New Roman" w:cs="Times New Roman"/>
          <w:sz w:val="24"/>
          <w:szCs w:val="24"/>
        </w:rPr>
        <w:t xml:space="preserve">Организация-разработчик: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1F677F">
        <w:rPr>
          <w:rFonts w:ascii="Times New Roman" w:hAnsi="Times New Roman" w:cs="Times New Roman"/>
          <w:sz w:val="24"/>
          <w:szCs w:val="24"/>
        </w:rPr>
        <w:t>осударственное бюджетное профессиональное образовательное учреждение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«Златоустовский индустриальный колледж им. П.П. Аносова»</w:t>
      </w:r>
    </w:p>
    <w:p w:rsidR="00AC1835" w:rsidRDefault="00AC1835" w:rsidP="00AC18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1835" w:rsidRPr="001F677F" w:rsidRDefault="00AC1835" w:rsidP="00AC18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 Ушакова Ю. В., преподаватель.</w:t>
      </w:r>
    </w:p>
    <w:p w:rsidR="00AC1835" w:rsidRPr="00AC1835" w:rsidRDefault="00AC1835" w:rsidP="00514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514723" w:rsidRDefault="00514723">
      <w:r>
        <w:br w:type="page"/>
      </w:r>
    </w:p>
    <w:p w:rsidR="00514723" w:rsidRDefault="00514723" w:rsidP="00AC18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аннотация</w:t>
      </w:r>
    </w:p>
    <w:p w:rsidR="00AC1835" w:rsidRDefault="00AC1835" w:rsidP="00AC18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14723" w:rsidRPr="00AC1835" w:rsidRDefault="00514723" w:rsidP="00AC183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 Область применения программы. </w:t>
      </w:r>
    </w:p>
    <w:p w:rsidR="00514723" w:rsidRPr="00F2366F" w:rsidRDefault="00514723" w:rsidP="00AC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36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Программа общеобразовательной учебной дисциплины «Основы исследовательской деятельности» предназначена для </w:t>
      </w:r>
      <w:bookmarkStart w:id="0" w:name="_GoBack"/>
      <w:bookmarkEnd w:id="0"/>
      <w:r w:rsidRPr="00F2366F">
        <w:rPr>
          <w:rFonts w:ascii="Times New Roman" w:hAnsi="Times New Roman" w:cs="Times New Roman"/>
          <w:color w:val="000000" w:themeColor="text1"/>
          <w:sz w:val="24"/>
          <w:szCs w:val="24"/>
        </w:rPr>
        <w:t>изучения «Основ исследовательской деятельности»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</w:t>
      </w:r>
      <w:r w:rsidR="00AC1835">
        <w:rPr>
          <w:rFonts w:ascii="Times New Roman" w:hAnsi="Times New Roman" w:cs="Times New Roman"/>
          <w:color w:val="000000" w:themeColor="text1"/>
          <w:sz w:val="24"/>
          <w:szCs w:val="24"/>
        </w:rPr>
        <w:t>азования при подготовке</w:t>
      </w:r>
      <w:r w:rsidRPr="00F236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квалифицированных рабочих, служащих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C18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1835" w:rsidRPr="00F236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</w:t>
      </w:r>
      <w:r w:rsidR="00AC18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профессии </w:t>
      </w:r>
      <w:r w:rsidR="00AC18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43.01.09 Повар, кондитер, </w:t>
      </w:r>
      <w:r w:rsidRPr="009463D0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AC18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463D0">
        <w:rPr>
          <w:rFonts w:ascii="Times New Roman" w:hAnsi="Times New Roman" w:cs="Times New Roman"/>
          <w:color w:val="000000" w:themeColor="text1"/>
          <w:sz w:val="24"/>
          <w:szCs w:val="24"/>
        </w:rPr>
        <w:t>том числе, и для обучения студентов-</w:t>
      </w:r>
      <w:r w:rsidR="00AC18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463D0">
        <w:rPr>
          <w:rFonts w:ascii="Times New Roman" w:hAnsi="Times New Roman" w:cs="Times New Roman"/>
          <w:color w:val="000000" w:themeColor="text1"/>
          <w:sz w:val="24"/>
          <w:szCs w:val="24"/>
        </w:rPr>
        <w:t>инвалидов и студентов с ОВЗ.</w:t>
      </w:r>
    </w:p>
    <w:p w:rsidR="00AC1835" w:rsidRDefault="00AC1835" w:rsidP="00AC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4723" w:rsidRDefault="00514723" w:rsidP="00AC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Цели дисциплины – требования к результатам освоения дисциплины:</w:t>
      </w:r>
    </w:p>
    <w:p w:rsidR="00514723" w:rsidRDefault="00514723" w:rsidP="00AC1835">
      <w:pPr>
        <w:pStyle w:val="a3"/>
        <w:spacing w:before="0" w:beforeAutospacing="0" w:after="0" w:afterAutospacing="0" w:line="276" w:lineRule="auto"/>
        <w:ind w:firstLine="567"/>
        <w:jc w:val="both"/>
      </w:pPr>
      <w:r>
        <w:t>Содержание программы учебной дисциплины «Основы исследовательской деятельности» направлено на достижение цели: формирование целостного представления об исследовательской деятельности.</w:t>
      </w:r>
    </w:p>
    <w:p w:rsidR="00514723" w:rsidRDefault="00514723" w:rsidP="00AC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содержания учебной дисциплины «Основы исследовательской деятельности» обеспечивает достижение студентами следующих результатов:</w:t>
      </w:r>
    </w:p>
    <w:p w:rsidR="00AC1835" w:rsidRDefault="00AC1835" w:rsidP="00AC183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4723" w:rsidRDefault="00514723" w:rsidP="00AC183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Личностных:</w:t>
      </w:r>
    </w:p>
    <w:p w:rsidR="00514723" w:rsidRPr="00AC1835" w:rsidRDefault="00514723" w:rsidP="00AC1835">
      <w:pPr>
        <w:pStyle w:val="a6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835">
        <w:rPr>
          <w:rFonts w:ascii="Times New Roman" w:hAnsi="Times New Roman" w:cs="Times New Roman"/>
          <w:sz w:val="24"/>
          <w:szCs w:val="24"/>
        </w:rPr>
        <w:t>чувство гордости и уважения к истории и достижениям отечественных и мировых исследований;</w:t>
      </w:r>
    </w:p>
    <w:p w:rsidR="00514723" w:rsidRPr="00AC1835" w:rsidRDefault="00514723" w:rsidP="00AC1835">
      <w:pPr>
        <w:pStyle w:val="a6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835">
        <w:rPr>
          <w:rFonts w:ascii="Times New Roman" w:hAnsi="Times New Roman" w:cs="Times New Roman"/>
          <w:sz w:val="24"/>
          <w:szCs w:val="24"/>
        </w:rPr>
        <w:t>готовность и способность к самостоятельной и ответственной творческой деятельности с использованием технологий исследования;</w:t>
      </w:r>
    </w:p>
    <w:p w:rsidR="00514723" w:rsidRPr="00AC1835" w:rsidRDefault="00514723" w:rsidP="00AC1835">
      <w:pPr>
        <w:pStyle w:val="a6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1835">
        <w:rPr>
          <w:rFonts w:ascii="Times New Roman" w:hAnsi="Times New Roman" w:cs="Times New Roman"/>
          <w:sz w:val="24"/>
          <w:szCs w:val="24"/>
        </w:rPr>
        <w:t>умение использовать достижения современных исследований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</w:t>
      </w:r>
      <w:r w:rsidRPr="00AC1835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  информации;</w:t>
      </w:r>
    </w:p>
    <w:p w:rsidR="00514723" w:rsidRPr="00AC1835" w:rsidRDefault="00514723" w:rsidP="00AC1835">
      <w:pPr>
        <w:pStyle w:val="a6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835">
        <w:rPr>
          <w:rFonts w:ascii="Times New Roman" w:hAnsi="Times New Roman" w:cs="Times New Roman"/>
          <w:sz w:val="24"/>
          <w:szCs w:val="24"/>
        </w:rPr>
        <w:t>умение выстраивать конструктивные взаимоотношения в командной работе по решению общих задач;</w:t>
      </w:r>
    </w:p>
    <w:p w:rsidR="00514723" w:rsidRPr="00AC1835" w:rsidRDefault="00514723" w:rsidP="00AC1835">
      <w:pPr>
        <w:pStyle w:val="a6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835">
        <w:rPr>
          <w:rFonts w:ascii="Times New Roman" w:hAnsi="Times New Roman" w:cs="Times New Roman"/>
          <w:sz w:val="24"/>
          <w:szCs w:val="24"/>
        </w:rPr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технологий исследования;</w:t>
      </w:r>
    </w:p>
    <w:p w:rsidR="00514723" w:rsidRPr="00AC1835" w:rsidRDefault="00514723" w:rsidP="00AC1835">
      <w:pPr>
        <w:pStyle w:val="a6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1835">
        <w:rPr>
          <w:rFonts w:ascii="Times New Roman" w:hAnsi="Times New Roman" w:cs="Times New Roman"/>
          <w:sz w:val="24"/>
          <w:szCs w:val="24"/>
        </w:rPr>
        <w:t>готовность</w:t>
      </w:r>
      <w:proofErr w:type="gramEnd"/>
      <w:r w:rsidRPr="00AC1835">
        <w:rPr>
          <w:rFonts w:ascii="Times New Roman" w:hAnsi="Times New Roman" w:cs="Times New Roman"/>
          <w:sz w:val="24"/>
          <w:szCs w:val="24"/>
        </w:rPr>
        <w:t xml:space="preserve">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 компетенций.</w:t>
      </w:r>
    </w:p>
    <w:p w:rsidR="00AC1835" w:rsidRDefault="00AC1835" w:rsidP="00AC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4723" w:rsidRDefault="00514723" w:rsidP="00AC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Метапредметных:</w:t>
      </w:r>
    </w:p>
    <w:p w:rsidR="00514723" w:rsidRPr="00AC1835" w:rsidRDefault="00514723" w:rsidP="00AC1835">
      <w:pPr>
        <w:pStyle w:val="a6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835">
        <w:rPr>
          <w:rFonts w:ascii="Times New Roman" w:hAnsi="Times New Roman" w:cs="Times New Roman"/>
          <w:sz w:val="24"/>
          <w:szCs w:val="24"/>
        </w:rPr>
        <w:t>умение определять цели, составлять планы деятельности и определять средства, необходимые для реализации;</w:t>
      </w:r>
    </w:p>
    <w:p w:rsidR="00514723" w:rsidRPr="00AC1835" w:rsidRDefault="00514723" w:rsidP="00AC1835">
      <w:pPr>
        <w:pStyle w:val="a6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835">
        <w:rPr>
          <w:rFonts w:ascii="Times New Roman" w:hAnsi="Times New Roman" w:cs="Times New Roman"/>
          <w:sz w:val="24"/>
          <w:szCs w:val="24"/>
        </w:rPr>
        <w:t>использование различных видов познавательной деятельности для решения информационных задач, применение основных методов познания;</w:t>
      </w:r>
    </w:p>
    <w:p w:rsidR="00514723" w:rsidRPr="00AC1835" w:rsidRDefault="00514723" w:rsidP="00AC1835">
      <w:pPr>
        <w:pStyle w:val="a6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835">
        <w:rPr>
          <w:rFonts w:ascii="Times New Roman" w:hAnsi="Times New Roman" w:cs="Times New Roman"/>
          <w:sz w:val="24"/>
          <w:szCs w:val="24"/>
        </w:rPr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514723" w:rsidRPr="00AC1835" w:rsidRDefault="00514723" w:rsidP="00AC1835">
      <w:pPr>
        <w:pStyle w:val="a6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835">
        <w:rPr>
          <w:rFonts w:ascii="Times New Roman" w:hAnsi="Times New Roman" w:cs="Times New Roman"/>
          <w:sz w:val="24"/>
          <w:szCs w:val="24"/>
        </w:rPr>
        <w:t>умение анализировать и представлять информацию, данную в электронных форматах на компьютере в различных видах;</w:t>
      </w:r>
    </w:p>
    <w:p w:rsidR="00514723" w:rsidRPr="00AC1835" w:rsidRDefault="00514723" w:rsidP="00AC1835">
      <w:pPr>
        <w:pStyle w:val="a6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1835">
        <w:rPr>
          <w:rFonts w:ascii="Times New Roman" w:hAnsi="Times New Roman" w:cs="Times New Roman"/>
          <w:sz w:val="24"/>
          <w:szCs w:val="24"/>
        </w:rPr>
        <w:t>умение</w:t>
      </w:r>
      <w:proofErr w:type="gramEnd"/>
      <w:r w:rsidRPr="00AC1835">
        <w:rPr>
          <w:rFonts w:ascii="Times New Roman" w:hAnsi="Times New Roman" w:cs="Times New Roman"/>
          <w:sz w:val="24"/>
          <w:szCs w:val="24"/>
        </w:rPr>
        <w:t xml:space="preserve"> использовать средства информационно-коммуникационных технологий в решении </w:t>
      </w:r>
      <w:r w:rsidRPr="00AC1835">
        <w:rPr>
          <w:rFonts w:ascii="Times New Roman" w:hAnsi="Times New Roman" w:cs="Times New Roman"/>
          <w:sz w:val="24"/>
          <w:szCs w:val="24"/>
        </w:rPr>
        <w:lastRenderedPageBreak/>
        <w:t>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</w:r>
    </w:p>
    <w:p w:rsidR="00AC1835" w:rsidRDefault="00AC1835" w:rsidP="00AC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4723" w:rsidRPr="00E36D92" w:rsidRDefault="00514723" w:rsidP="00AC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D92">
        <w:rPr>
          <w:rFonts w:ascii="Times New Roman" w:hAnsi="Times New Roman" w:cs="Times New Roman"/>
          <w:b/>
          <w:sz w:val="24"/>
          <w:szCs w:val="24"/>
        </w:rPr>
        <w:t>Предметных:</w:t>
      </w:r>
    </w:p>
    <w:p w:rsidR="00514723" w:rsidRPr="00AC1835" w:rsidRDefault="00514723" w:rsidP="00AC1835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AC1835">
        <w:rPr>
          <w:rFonts w:ascii="Times New Roman" w:eastAsia="Calibri" w:hAnsi="Times New Roman" w:cs="Times New Roman"/>
          <w:sz w:val="24"/>
          <w:szCs w:val="24"/>
        </w:rPr>
        <w:t>получить базовые представления о науке, этапах ее развития и ее роли в современном обществе;</w:t>
      </w:r>
    </w:p>
    <w:p w:rsidR="00514723" w:rsidRPr="00AC1835" w:rsidRDefault="00514723" w:rsidP="00AC1835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1835">
        <w:rPr>
          <w:rFonts w:ascii="Times New Roman" w:eastAsia="Calibri" w:hAnsi="Times New Roman" w:cs="Times New Roman"/>
          <w:sz w:val="24"/>
          <w:szCs w:val="24"/>
        </w:rPr>
        <w:t>дать представление о сущности и методологических основах исследования;</w:t>
      </w:r>
    </w:p>
    <w:p w:rsidR="00514723" w:rsidRPr="00871A18" w:rsidRDefault="00514723" w:rsidP="00AC1835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A18">
        <w:rPr>
          <w:rFonts w:ascii="Times New Roman" w:eastAsia="Times New Roman" w:hAnsi="Times New Roman" w:cs="Times New Roman"/>
          <w:sz w:val="24"/>
          <w:szCs w:val="24"/>
        </w:rPr>
        <w:t>понимать роль исследований в практической деятельности людей;</w:t>
      </w:r>
    </w:p>
    <w:p w:rsidR="00514723" w:rsidRPr="00871A18" w:rsidRDefault="00514723" w:rsidP="00AC1835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71A18">
        <w:rPr>
          <w:rFonts w:ascii="Times New Roman" w:eastAsia="Times New Roman" w:hAnsi="Times New Roman" w:cs="Times New Roman"/>
          <w:sz w:val="24"/>
          <w:szCs w:val="24"/>
        </w:rPr>
        <w:t>нать виды и формы научно-исследовательской работы.</w:t>
      </w:r>
    </w:p>
    <w:p w:rsidR="00514723" w:rsidRPr="00871A18" w:rsidRDefault="00514723" w:rsidP="00AC1835">
      <w:pPr>
        <w:pStyle w:val="a7"/>
        <w:numPr>
          <w:ilvl w:val="0"/>
          <w:numId w:val="8"/>
        </w:numPr>
        <w:tabs>
          <w:tab w:val="clear" w:pos="756"/>
        </w:tabs>
        <w:spacing w:line="276" w:lineRule="auto"/>
        <w:rPr>
          <w:bCs/>
          <w:iCs/>
        </w:rPr>
      </w:pPr>
      <w:r w:rsidRPr="00871A18">
        <w:rPr>
          <w:bCs/>
          <w:iCs/>
        </w:rPr>
        <w:t>изучить методы научного познания и возможности их применения на практике, в том числе в профессиональной деятельности;</w:t>
      </w:r>
    </w:p>
    <w:p w:rsidR="00514723" w:rsidRPr="00871A18" w:rsidRDefault="00514723" w:rsidP="00AC1835">
      <w:pPr>
        <w:pStyle w:val="a7"/>
        <w:numPr>
          <w:ilvl w:val="0"/>
          <w:numId w:val="8"/>
        </w:numPr>
        <w:tabs>
          <w:tab w:val="clear" w:pos="756"/>
        </w:tabs>
        <w:spacing w:line="276" w:lineRule="auto"/>
        <w:rPr>
          <w:bCs/>
          <w:iCs/>
        </w:rPr>
      </w:pPr>
      <w:r w:rsidRPr="00871A18">
        <w:rPr>
          <w:bCs/>
          <w:iCs/>
        </w:rPr>
        <w:t xml:space="preserve">познакомить с алгоритмом планирования, организации и реализации исследования, а также с особенностями написания </w:t>
      </w:r>
      <w:r>
        <w:rPr>
          <w:bCs/>
          <w:iCs/>
        </w:rPr>
        <w:t>различных видов научных текстов</w:t>
      </w:r>
      <w:r w:rsidRPr="00871A18">
        <w:rPr>
          <w:bCs/>
          <w:iCs/>
        </w:rPr>
        <w:t>;</w:t>
      </w:r>
    </w:p>
    <w:p w:rsidR="00514723" w:rsidRPr="00871A18" w:rsidRDefault="00514723" w:rsidP="00AC1835">
      <w:pPr>
        <w:pStyle w:val="a7"/>
        <w:numPr>
          <w:ilvl w:val="0"/>
          <w:numId w:val="8"/>
        </w:numPr>
        <w:tabs>
          <w:tab w:val="clear" w:pos="756"/>
        </w:tabs>
        <w:spacing w:line="276" w:lineRule="auto"/>
        <w:rPr>
          <w:bCs/>
          <w:iCs/>
        </w:rPr>
      </w:pPr>
      <w:r w:rsidRPr="00871A18">
        <w:rPr>
          <w:bCs/>
          <w:iCs/>
        </w:rPr>
        <w:t>уметь осуществлять поиск, сбор, изучение и обработку необходимой научной информации;</w:t>
      </w:r>
    </w:p>
    <w:p w:rsidR="00514723" w:rsidRDefault="00514723" w:rsidP="00AC1835">
      <w:pPr>
        <w:pStyle w:val="a7"/>
        <w:numPr>
          <w:ilvl w:val="0"/>
          <w:numId w:val="8"/>
        </w:numPr>
        <w:tabs>
          <w:tab w:val="clear" w:pos="756"/>
        </w:tabs>
        <w:spacing w:line="276" w:lineRule="auto"/>
        <w:rPr>
          <w:bCs/>
          <w:iCs/>
        </w:rPr>
      </w:pPr>
      <w:r w:rsidRPr="00871A18">
        <w:rPr>
          <w:bCs/>
          <w:iCs/>
        </w:rPr>
        <w:t>изучить структуру и технику оформления научного документа;</w:t>
      </w:r>
    </w:p>
    <w:p w:rsidR="00514723" w:rsidRPr="00171A8E" w:rsidRDefault="00514723" w:rsidP="00AC1835">
      <w:pPr>
        <w:pStyle w:val="a7"/>
        <w:numPr>
          <w:ilvl w:val="0"/>
          <w:numId w:val="8"/>
        </w:numPr>
        <w:tabs>
          <w:tab w:val="clear" w:pos="756"/>
        </w:tabs>
        <w:spacing w:line="276" w:lineRule="auto"/>
        <w:rPr>
          <w:bCs/>
          <w:iCs/>
        </w:rPr>
      </w:pPr>
      <w:r w:rsidRPr="00871A18">
        <w:rPr>
          <w:bCs/>
          <w:iCs/>
        </w:rPr>
        <w:t>получить базовые практические навыки работы с различными источниками информации;</w:t>
      </w:r>
    </w:p>
    <w:p w:rsidR="00514723" w:rsidRPr="00871A18" w:rsidRDefault="00514723" w:rsidP="00AC1835">
      <w:pPr>
        <w:pStyle w:val="a7"/>
        <w:numPr>
          <w:ilvl w:val="0"/>
          <w:numId w:val="8"/>
        </w:numPr>
        <w:tabs>
          <w:tab w:val="clear" w:pos="756"/>
        </w:tabs>
        <w:spacing w:line="276" w:lineRule="auto"/>
      </w:pPr>
      <w:r w:rsidRPr="00871A18">
        <w:t>уметь оформлять результаты исследования в различных формах;</w:t>
      </w:r>
    </w:p>
    <w:p w:rsidR="00514723" w:rsidRPr="00513DE0" w:rsidRDefault="00514723" w:rsidP="00AC1835">
      <w:pPr>
        <w:pStyle w:val="a7"/>
        <w:numPr>
          <w:ilvl w:val="0"/>
          <w:numId w:val="8"/>
        </w:numPr>
        <w:tabs>
          <w:tab w:val="clear" w:pos="756"/>
        </w:tabs>
        <w:spacing w:line="276" w:lineRule="auto"/>
      </w:pPr>
      <w:r w:rsidRPr="00871A18">
        <w:t>приобретать навыки дискуссии в процессе защиты исследовательских работ.</w:t>
      </w:r>
    </w:p>
    <w:p w:rsidR="00AC1835" w:rsidRDefault="00AC1835" w:rsidP="00AC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4723" w:rsidRDefault="00AC1835" w:rsidP="00AC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514723" w:rsidRPr="00483C1B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AC1835" w:rsidRPr="00483C1B" w:rsidRDefault="00AC1835" w:rsidP="00AC18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514723" w:rsidRPr="00483C1B" w:rsidTr="009061E6">
        <w:trPr>
          <w:trHeight w:val="460"/>
        </w:trPr>
        <w:tc>
          <w:tcPr>
            <w:tcW w:w="7904" w:type="dxa"/>
          </w:tcPr>
          <w:p w:rsidR="00514723" w:rsidRPr="00483C1B" w:rsidRDefault="00514723" w:rsidP="00AC183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83C1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514723" w:rsidRPr="00483C1B" w:rsidRDefault="00514723" w:rsidP="00AC183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83C1B">
              <w:rPr>
                <w:b/>
                <w:sz w:val="24"/>
                <w:szCs w:val="24"/>
              </w:rPr>
              <w:t>Объем часов</w:t>
            </w:r>
          </w:p>
        </w:tc>
      </w:tr>
      <w:tr w:rsidR="00514723" w:rsidRPr="00483C1B" w:rsidTr="009061E6">
        <w:trPr>
          <w:trHeight w:val="285"/>
        </w:trPr>
        <w:tc>
          <w:tcPr>
            <w:tcW w:w="7904" w:type="dxa"/>
          </w:tcPr>
          <w:p w:rsidR="00514723" w:rsidRPr="00483C1B" w:rsidRDefault="00514723" w:rsidP="00AC1835">
            <w:pPr>
              <w:spacing w:line="276" w:lineRule="auto"/>
              <w:rPr>
                <w:b/>
                <w:sz w:val="24"/>
                <w:szCs w:val="24"/>
              </w:rPr>
            </w:pPr>
            <w:r w:rsidRPr="00483C1B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514723" w:rsidRPr="00483C1B" w:rsidRDefault="00AC1835" w:rsidP="00AC183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34</w:t>
            </w:r>
          </w:p>
        </w:tc>
      </w:tr>
      <w:tr w:rsidR="00514723" w:rsidRPr="00483C1B" w:rsidTr="009061E6">
        <w:tc>
          <w:tcPr>
            <w:tcW w:w="7904" w:type="dxa"/>
          </w:tcPr>
          <w:p w:rsidR="00514723" w:rsidRPr="00483C1B" w:rsidRDefault="00514723" w:rsidP="00AC183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83C1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514723" w:rsidRPr="00483C1B" w:rsidRDefault="00514723" w:rsidP="00AC183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483C1B">
              <w:rPr>
                <w:i w:val="0"/>
                <w:sz w:val="24"/>
                <w:szCs w:val="24"/>
              </w:rPr>
              <w:t>34</w:t>
            </w:r>
          </w:p>
        </w:tc>
      </w:tr>
      <w:tr w:rsidR="00514723" w:rsidRPr="00483C1B" w:rsidTr="009061E6">
        <w:tc>
          <w:tcPr>
            <w:tcW w:w="7904" w:type="dxa"/>
          </w:tcPr>
          <w:p w:rsidR="00514723" w:rsidRPr="00483C1B" w:rsidRDefault="00514723" w:rsidP="00AC183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83C1B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514723" w:rsidRPr="00483C1B" w:rsidRDefault="00514723" w:rsidP="00AC183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514723" w:rsidRPr="00483C1B" w:rsidTr="009061E6">
        <w:tc>
          <w:tcPr>
            <w:tcW w:w="7904" w:type="dxa"/>
          </w:tcPr>
          <w:p w:rsidR="00514723" w:rsidRPr="00483C1B" w:rsidRDefault="00514723" w:rsidP="00AC183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83C1B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514723" w:rsidRPr="00483C1B" w:rsidRDefault="00514723" w:rsidP="00AC183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483C1B">
              <w:rPr>
                <w:i w:val="0"/>
                <w:sz w:val="24"/>
                <w:szCs w:val="24"/>
              </w:rPr>
              <w:t>-</w:t>
            </w:r>
          </w:p>
        </w:tc>
      </w:tr>
      <w:tr w:rsidR="00514723" w:rsidRPr="00483C1B" w:rsidTr="009061E6">
        <w:tc>
          <w:tcPr>
            <w:tcW w:w="7904" w:type="dxa"/>
          </w:tcPr>
          <w:p w:rsidR="00514723" w:rsidRPr="00483C1B" w:rsidRDefault="00514723" w:rsidP="00AC183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83C1B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514723" w:rsidRPr="00483C1B" w:rsidRDefault="00514723" w:rsidP="00AC183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20</w:t>
            </w:r>
          </w:p>
        </w:tc>
      </w:tr>
      <w:tr w:rsidR="00514723" w:rsidRPr="00483C1B" w:rsidTr="009061E6">
        <w:tc>
          <w:tcPr>
            <w:tcW w:w="7904" w:type="dxa"/>
          </w:tcPr>
          <w:p w:rsidR="00514723" w:rsidRPr="00483C1B" w:rsidRDefault="00514723" w:rsidP="00AC183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83C1B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514723" w:rsidRPr="00483C1B" w:rsidRDefault="00514723" w:rsidP="00AC183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483C1B">
              <w:rPr>
                <w:i w:val="0"/>
                <w:sz w:val="24"/>
                <w:szCs w:val="24"/>
              </w:rPr>
              <w:t>-</w:t>
            </w:r>
          </w:p>
        </w:tc>
      </w:tr>
      <w:tr w:rsidR="00514723" w:rsidRPr="00483C1B" w:rsidTr="009061E6">
        <w:tc>
          <w:tcPr>
            <w:tcW w:w="7904" w:type="dxa"/>
          </w:tcPr>
          <w:p w:rsidR="00514723" w:rsidRPr="00483C1B" w:rsidRDefault="00514723" w:rsidP="00AC1835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483C1B">
              <w:rPr>
                <w:sz w:val="24"/>
                <w:szCs w:val="24"/>
              </w:rPr>
              <w:t xml:space="preserve">     курсовая работа (проект) (</w:t>
            </w:r>
            <w:r w:rsidRPr="00483C1B">
              <w:rPr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514723" w:rsidRPr="00483C1B" w:rsidRDefault="00514723" w:rsidP="00AC183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483C1B">
              <w:rPr>
                <w:i w:val="0"/>
                <w:sz w:val="24"/>
                <w:szCs w:val="24"/>
              </w:rPr>
              <w:t>-</w:t>
            </w:r>
          </w:p>
        </w:tc>
      </w:tr>
      <w:tr w:rsidR="00514723" w:rsidRPr="00483C1B" w:rsidTr="009061E6">
        <w:tc>
          <w:tcPr>
            <w:tcW w:w="7904" w:type="dxa"/>
          </w:tcPr>
          <w:p w:rsidR="00514723" w:rsidRPr="005A5185" w:rsidRDefault="00514723" w:rsidP="00AC183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5A5185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514723" w:rsidRPr="005A5185" w:rsidRDefault="00514723" w:rsidP="00AC1835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514723" w:rsidRPr="00483C1B" w:rsidTr="0011727F">
        <w:trPr>
          <w:trHeight w:val="574"/>
        </w:trPr>
        <w:tc>
          <w:tcPr>
            <w:tcW w:w="7904" w:type="dxa"/>
          </w:tcPr>
          <w:p w:rsidR="00514723" w:rsidRPr="009463D0" w:rsidRDefault="00514723" w:rsidP="00AC1835">
            <w:pPr>
              <w:widowControl w:val="0"/>
              <w:snapToGrid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463D0">
              <w:rPr>
                <w:color w:val="000000" w:themeColor="text1"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514723" w:rsidRPr="005A5185" w:rsidRDefault="00514723" w:rsidP="00AC183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14723" w:rsidRPr="00483C1B" w:rsidTr="009061E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4" w:type="dxa"/>
            <w:gridSpan w:val="2"/>
          </w:tcPr>
          <w:p w:rsidR="00514723" w:rsidRPr="005A5185" w:rsidRDefault="00514723" w:rsidP="00AC1835">
            <w:pPr>
              <w:spacing w:line="276" w:lineRule="auto"/>
              <w:rPr>
                <w:i w:val="0"/>
                <w:sz w:val="24"/>
                <w:szCs w:val="24"/>
              </w:rPr>
            </w:pPr>
            <w:r w:rsidRPr="00483C1B">
              <w:rPr>
                <w:i w:val="0"/>
                <w:sz w:val="24"/>
                <w:szCs w:val="24"/>
              </w:rPr>
              <w:t>Итоговая аттестация в форме зачета</w:t>
            </w:r>
          </w:p>
        </w:tc>
      </w:tr>
    </w:tbl>
    <w:p w:rsidR="00514723" w:rsidRDefault="00514723" w:rsidP="005147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</w:p>
    <w:p w:rsidR="00514723" w:rsidRDefault="00514723" w:rsidP="00514723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514723" w:rsidRPr="001F677F" w:rsidRDefault="00514723" w:rsidP="00AC18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>
        <w:rPr>
          <w:b/>
        </w:rPr>
        <w:lastRenderedPageBreak/>
        <w:t>4.</w:t>
      </w:r>
      <w:r w:rsidRPr="001F677F">
        <w:rPr>
          <w:b/>
        </w:rPr>
        <w:t xml:space="preserve"> Информационное обеспечение обучения</w:t>
      </w:r>
    </w:p>
    <w:p w:rsidR="00AC1835" w:rsidRDefault="00AC1835" w:rsidP="0051472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14723" w:rsidRPr="00711C3D" w:rsidRDefault="00514723" w:rsidP="005147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3D">
        <w:rPr>
          <w:rFonts w:ascii="Times New Roman" w:hAnsi="Times New Roman" w:cs="Times New Roman"/>
          <w:b/>
          <w:sz w:val="24"/>
          <w:szCs w:val="24"/>
        </w:rPr>
        <w:t>Литература основная</w:t>
      </w:r>
    </w:p>
    <w:p w:rsidR="00514723" w:rsidRPr="00711C3D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Бережнова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Е.В. Основы </w:t>
      </w:r>
      <w:r w:rsidRPr="00711C3D">
        <w:rPr>
          <w:rFonts w:ascii="Times New Roman" w:hAnsi="Times New Roman" w:cs="Times New Roman"/>
          <w:sz w:val="24"/>
          <w:szCs w:val="24"/>
        </w:rPr>
        <w:t>учебно-исследовате</w:t>
      </w:r>
      <w:r>
        <w:rPr>
          <w:rFonts w:ascii="Times New Roman" w:hAnsi="Times New Roman" w:cs="Times New Roman"/>
          <w:sz w:val="24"/>
          <w:szCs w:val="24"/>
        </w:rPr>
        <w:t xml:space="preserve">льской деятельности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студентов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Pr="00711C3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11C3D">
        <w:rPr>
          <w:rFonts w:ascii="Times New Roman" w:hAnsi="Times New Roman" w:cs="Times New Roman"/>
          <w:sz w:val="24"/>
          <w:szCs w:val="24"/>
        </w:rPr>
        <w:t>чебник</w:t>
      </w:r>
      <w:proofErr w:type="spellEnd"/>
      <w:r w:rsidRPr="00711C3D">
        <w:rPr>
          <w:rFonts w:ascii="Times New Roman" w:hAnsi="Times New Roman" w:cs="Times New Roman"/>
          <w:sz w:val="24"/>
          <w:szCs w:val="24"/>
        </w:rPr>
        <w:t xml:space="preserve"> для студ. сред. спец. учеб. </w:t>
      </w:r>
      <w:proofErr w:type="spellStart"/>
      <w:r w:rsidRPr="00711C3D">
        <w:rPr>
          <w:rFonts w:ascii="Times New Roman" w:hAnsi="Times New Roman" w:cs="Times New Roman"/>
          <w:sz w:val="24"/>
          <w:szCs w:val="24"/>
        </w:rPr>
        <w:t>завед</w:t>
      </w:r>
      <w:proofErr w:type="spellEnd"/>
      <w:r w:rsidRPr="00711C3D">
        <w:rPr>
          <w:rFonts w:ascii="Times New Roman" w:hAnsi="Times New Roman" w:cs="Times New Roman"/>
          <w:sz w:val="24"/>
          <w:szCs w:val="24"/>
        </w:rPr>
        <w:t>. / Е</w:t>
      </w:r>
      <w:r>
        <w:rPr>
          <w:rFonts w:ascii="Times New Roman" w:hAnsi="Times New Roman" w:cs="Times New Roman"/>
          <w:sz w:val="24"/>
          <w:szCs w:val="24"/>
        </w:rPr>
        <w:t xml:space="preserve">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Бережнова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В.В. Краевский. – </w:t>
      </w:r>
      <w:r w:rsidRPr="00711C3D">
        <w:rPr>
          <w:rFonts w:ascii="Times New Roman" w:hAnsi="Times New Roman" w:cs="Times New Roman"/>
          <w:sz w:val="24"/>
          <w:szCs w:val="24"/>
        </w:rPr>
        <w:t>2-е изд., стер. – М.: Издательский центр «Академия»,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11C3D">
        <w:rPr>
          <w:rFonts w:ascii="Times New Roman" w:hAnsi="Times New Roman" w:cs="Times New Roman"/>
          <w:sz w:val="24"/>
          <w:szCs w:val="24"/>
        </w:rPr>
        <w:t>. - 128 с.</w:t>
      </w:r>
    </w:p>
    <w:p w:rsidR="00514723" w:rsidRPr="00711C3D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Виноградова, Н.А. Пишем  реферат, доклад, </w:t>
      </w:r>
      <w:r w:rsidRPr="00711C3D">
        <w:rPr>
          <w:rFonts w:ascii="Times New Roman" w:hAnsi="Times New Roman" w:cs="Times New Roman"/>
          <w:sz w:val="24"/>
          <w:szCs w:val="24"/>
        </w:rPr>
        <w:t>квалификационн</w:t>
      </w:r>
      <w:r>
        <w:rPr>
          <w:rFonts w:ascii="Times New Roman" w:hAnsi="Times New Roman" w:cs="Times New Roman"/>
          <w:sz w:val="24"/>
          <w:szCs w:val="24"/>
        </w:rPr>
        <w:t xml:space="preserve">ую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работу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Pr="00711C3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11C3D">
        <w:rPr>
          <w:rFonts w:ascii="Times New Roman" w:hAnsi="Times New Roman" w:cs="Times New Roman"/>
          <w:sz w:val="24"/>
          <w:szCs w:val="24"/>
        </w:rPr>
        <w:t>чеб</w:t>
      </w:r>
      <w:proofErr w:type="spellEnd"/>
      <w:r w:rsidRPr="00711C3D">
        <w:rPr>
          <w:rFonts w:ascii="Times New Roman" w:hAnsi="Times New Roman" w:cs="Times New Roman"/>
          <w:sz w:val="24"/>
          <w:szCs w:val="24"/>
        </w:rPr>
        <w:t xml:space="preserve">. пособие для студ. сред. проф. учеб. заведений / Н.А. Виноградова, Л.В. </w:t>
      </w:r>
      <w:proofErr w:type="spellStart"/>
      <w:r w:rsidRPr="00711C3D">
        <w:rPr>
          <w:rFonts w:ascii="Times New Roman" w:hAnsi="Times New Roman" w:cs="Times New Roman"/>
          <w:sz w:val="24"/>
          <w:szCs w:val="24"/>
        </w:rPr>
        <w:t>Борикова</w:t>
      </w:r>
      <w:proofErr w:type="spellEnd"/>
      <w:r w:rsidRPr="00711C3D">
        <w:rPr>
          <w:rFonts w:ascii="Times New Roman" w:hAnsi="Times New Roman" w:cs="Times New Roman"/>
          <w:sz w:val="24"/>
          <w:szCs w:val="24"/>
        </w:rPr>
        <w:t xml:space="preserve">.  –  3-е изд., </w:t>
      </w:r>
      <w:proofErr w:type="spellStart"/>
      <w:r w:rsidRPr="00711C3D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711C3D">
        <w:rPr>
          <w:rFonts w:ascii="Times New Roman" w:hAnsi="Times New Roman" w:cs="Times New Roman"/>
          <w:sz w:val="24"/>
          <w:szCs w:val="24"/>
        </w:rPr>
        <w:t>. – М.: Издательский центр «Академия»,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11C3D">
        <w:rPr>
          <w:rFonts w:ascii="Times New Roman" w:hAnsi="Times New Roman" w:cs="Times New Roman"/>
          <w:sz w:val="24"/>
          <w:szCs w:val="24"/>
        </w:rPr>
        <w:t>. – 96 с.</w:t>
      </w:r>
    </w:p>
    <w:p w:rsidR="00514723" w:rsidRPr="00711C3D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Загвязинский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В.И. Методология и методы </w:t>
      </w:r>
      <w:r w:rsidRPr="00711C3D">
        <w:rPr>
          <w:rFonts w:ascii="Times New Roman" w:hAnsi="Times New Roman" w:cs="Times New Roman"/>
          <w:sz w:val="24"/>
          <w:szCs w:val="24"/>
        </w:rPr>
        <w:t>психолого-педагогическ</w:t>
      </w:r>
      <w:r>
        <w:rPr>
          <w:rFonts w:ascii="Times New Roman" w:hAnsi="Times New Roman" w:cs="Times New Roman"/>
          <w:sz w:val="24"/>
          <w:szCs w:val="24"/>
        </w:rPr>
        <w:t>ого исследования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особие для студ.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учеб. заведений / В.И.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Загвязинский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Атаханов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</w:t>
      </w:r>
      <w:r w:rsidRPr="00711C3D">
        <w:rPr>
          <w:rFonts w:ascii="Times New Roman" w:hAnsi="Times New Roman" w:cs="Times New Roman"/>
          <w:sz w:val="24"/>
          <w:szCs w:val="24"/>
        </w:rPr>
        <w:t>М.: Издательский центр «Академия»,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11C3D">
        <w:rPr>
          <w:rFonts w:ascii="Times New Roman" w:hAnsi="Times New Roman" w:cs="Times New Roman"/>
          <w:sz w:val="24"/>
          <w:szCs w:val="24"/>
        </w:rPr>
        <w:t>. – 208 с.</w:t>
      </w:r>
    </w:p>
    <w:p w:rsidR="00AC1835" w:rsidRDefault="00AC1835" w:rsidP="005147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4723" w:rsidRPr="00711C3D" w:rsidRDefault="00514723" w:rsidP="005147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3D">
        <w:rPr>
          <w:rFonts w:ascii="Times New Roman" w:hAnsi="Times New Roman" w:cs="Times New Roman"/>
          <w:b/>
          <w:sz w:val="24"/>
          <w:szCs w:val="24"/>
        </w:rPr>
        <w:t>Литература дополнительная</w:t>
      </w:r>
    </w:p>
    <w:p w:rsidR="00514723" w:rsidRPr="00711C3D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Бабанский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Ю.К. Проблемы повышения эффективности </w:t>
      </w:r>
      <w:r w:rsidRPr="00711C3D">
        <w:rPr>
          <w:rFonts w:ascii="Times New Roman" w:hAnsi="Times New Roman" w:cs="Times New Roman"/>
          <w:sz w:val="24"/>
          <w:szCs w:val="24"/>
        </w:rPr>
        <w:t>пе</w:t>
      </w:r>
      <w:r>
        <w:rPr>
          <w:rFonts w:ascii="Times New Roman" w:hAnsi="Times New Roman" w:cs="Times New Roman"/>
          <w:sz w:val="24"/>
          <w:szCs w:val="24"/>
        </w:rPr>
        <w:t xml:space="preserve">дагогических </w:t>
      </w:r>
      <w:r w:rsidRPr="00711C3D">
        <w:rPr>
          <w:rFonts w:ascii="Times New Roman" w:hAnsi="Times New Roman" w:cs="Times New Roman"/>
          <w:sz w:val="24"/>
          <w:szCs w:val="24"/>
        </w:rPr>
        <w:t xml:space="preserve">исследований / Ю.К. </w:t>
      </w:r>
      <w:proofErr w:type="spellStart"/>
      <w:r w:rsidRPr="00711C3D">
        <w:rPr>
          <w:rFonts w:ascii="Times New Roman" w:hAnsi="Times New Roman" w:cs="Times New Roman"/>
          <w:sz w:val="24"/>
          <w:szCs w:val="24"/>
        </w:rPr>
        <w:t>Баб</w:t>
      </w:r>
      <w:r>
        <w:rPr>
          <w:rFonts w:ascii="Times New Roman" w:hAnsi="Times New Roman" w:cs="Times New Roman"/>
          <w:sz w:val="24"/>
          <w:szCs w:val="24"/>
        </w:rPr>
        <w:t>анский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11C3D">
        <w:rPr>
          <w:rFonts w:ascii="Times New Roman" w:hAnsi="Times New Roman" w:cs="Times New Roman"/>
          <w:sz w:val="24"/>
          <w:szCs w:val="24"/>
        </w:rPr>
        <w:t>- М.: Педагогика, 1982.</w:t>
      </w:r>
    </w:p>
    <w:p w:rsidR="00514723" w:rsidRPr="00711C3D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Краевский В.В. Методология педагогического исследования: Пособие для педагога-исследователя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711C3D">
        <w:rPr>
          <w:rFonts w:ascii="Times New Roman" w:hAnsi="Times New Roman" w:cs="Times New Roman"/>
          <w:sz w:val="24"/>
          <w:szCs w:val="24"/>
        </w:rPr>
        <w:t>Самара: 1994.</w:t>
      </w:r>
    </w:p>
    <w:p w:rsidR="00514723" w:rsidRPr="00711C3D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Подготовка студента-исследователя в системе </w:t>
      </w:r>
      <w:r w:rsidRPr="00711C3D">
        <w:rPr>
          <w:rFonts w:ascii="Times New Roman" w:hAnsi="Times New Roman" w:cs="Times New Roman"/>
          <w:sz w:val="24"/>
          <w:szCs w:val="24"/>
        </w:rPr>
        <w:t>вузов</w:t>
      </w:r>
      <w:r>
        <w:rPr>
          <w:rFonts w:ascii="Times New Roman" w:hAnsi="Times New Roman" w:cs="Times New Roman"/>
          <w:sz w:val="24"/>
          <w:szCs w:val="24"/>
        </w:rPr>
        <w:t xml:space="preserve">ского образования: </w:t>
      </w:r>
      <w:r w:rsidRPr="00711C3D">
        <w:rPr>
          <w:rFonts w:ascii="Times New Roman" w:hAnsi="Times New Roman" w:cs="Times New Roman"/>
          <w:sz w:val="24"/>
          <w:szCs w:val="24"/>
        </w:rPr>
        <w:t>учебное пособие - М.: 1996</w:t>
      </w:r>
      <w:r>
        <w:rPr>
          <w:rFonts w:ascii="Times New Roman" w:hAnsi="Times New Roman" w:cs="Times New Roman"/>
          <w:sz w:val="24"/>
          <w:szCs w:val="24"/>
        </w:rPr>
        <w:t>4.  Краевский, В.В. Методология научного исследования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пособие для студентов </w:t>
      </w:r>
      <w:r w:rsidRPr="00711C3D">
        <w:rPr>
          <w:rFonts w:ascii="Times New Roman" w:hAnsi="Times New Roman" w:cs="Times New Roman"/>
          <w:sz w:val="24"/>
          <w:szCs w:val="24"/>
        </w:rPr>
        <w:t>и аспирантов гуманитарных университетов / В.В. Краевский. – СПб.</w:t>
      </w:r>
      <w:proofErr w:type="gramStart"/>
      <w:r w:rsidRPr="00711C3D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711C3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11C3D">
        <w:rPr>
          <w:rFonts w:ascii="Times New Roman" w:hAnsi="Times New Roman" w:cs="Times New Roman"/>
          <w:sz w:val="24"/>
          <w:szCs w:val="24"/>
        </w:rPr>
        <w:t>ПбГУП</w:t>
      </w:r>
      <w:proofErr w:type="spellEnd"/>
      <w:r w:rsidRPr="00711C3D">
        <w:rPr>
          <w:rFonts w:ascii="Times New Roman" w:hAnsi="Times New Roman" w:cs="Times New Roman"/>
          <w:sz w:val="24"/>
          <w:szCs w:val="24"/>
        </w:rPr>
        <w:t>, 2001. – 143 с.</w:t>
      </w:r>
    </w:p>
    <w:p w:rsidR="00514723" w:rsidRPr="00711C3D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711C3D">
        <w:rPr>
          <w:rFonts w:ascii="Times New Roman" w:hAnsi="Times New Roman" w:cs="Times New Roman"/>
          <w:sz w:val="24"/>
          <w:szCs w:val="24"/>
        </w:rPr>
        <w:t xml:space="preserve">Пастухова, </w:t>
      </w:r>
      <w:r>
        <w:rPr>
          <w:rFonts w:ascii="Times New Roman" w:hAnsi="Times New Roman" w:cs="Times New Roman"/>
          <w:sz w:val="24"/>
          <w:szCs w:val="24"/>
        </w:rPr>
        <w:t xml:space="preserve">И.П. Основы учебно-исследовательской деятельности студентов </w:t>
      </w:r>
      <w:r w:rsidRPr="00711C3D">
        <w:rPr>
          <w:rFonts w:ascii="Times New Roman" w:hAnsi="Times New Roman" w:cs="Times New Roman"/>
          <w:sz w:val="24"/>
          <w:szCs w:val="24"/>
        </w:rPr>
        <w:t>/  И.П. Пастухова, Н.В. Тарасова. – М: Издательский центр «Академия», 2010.</w:t>
      </w:r>
    </w:p>
    <w:p w:rsidR="00514723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Соловьева, Н.Н. Основы организации учебно-научной работы студента</w:t>
      </w:r>
      <w:r w:rsidRPr="00711C3D">
        <w:rPr>
          <w:rFonts w:ascii="Times New Roman" w:hAnsi="Times New Roman" w:cs="Times New Roman"/>
          <w:sz w:val="24"/>
          <w:szCs w:val="24"/>
        </w:rPr>
        <w:t>:  учебно-методическое пособие для самостоятельно</w:t>
      </w:r>
      <w:r>
        <w:rPr>
          <w:rFonts w:ascii="Times New Roman" w:hAnsi="Times New Roman" w:cs="Times New Roman"/>
          <w:sz w:val="24"/>
          <w:szCs w:val="24"/>
        </w:rPr>
        <w:t>й работы студентов / Н.Н. Солов</w:t>
      </w:r>
      <w:r w:rsidR="00AC1835">
        <w:rPr>
          <w:rFonts w:ascii="Times New Roman" w:hAnsi="Times New Roman" w:cs="Times New Roman"/>
          <w:sz w:val="24"/>
          <w:szCs w:val="24"/>
        </w:rPr>
        <w:t>ьева. – М., 2003. – 55</w:t>
      </w:r>
    </w:p>
    <w:p w:rsidR="00514723" w:rsidRPr="00711C3D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711C3D">
        <w:rPr>
          <w:rFonts w:ascii="Times New Roman" w:hAnsi="Times New Roman" w:cs="Times New Roman"/>
          <w:sz w:val="24"/>
          <w:szCs w:val="24"/>
        </w:rPr>
        <w:t>Усачева, И.В. Курс эффективного чтения уче</w:t>
      </w:r>
      <w:r>
        <w:rPr>
          <w:rFonts w:ascii="Times New Roman" w:hAnsi="Times New Roman" w:cs="Times New Roman"/>
          <w:sz w:val="24"/>
          <w:szCs w:val="24"/>
        </w:rPr>
        <w:t>бного и научного текста</w:t>
      </w:r>
      <w:r w:rsidRPr="00711C3D">
        <w:rPr>
          <w:rFonts w:ascii="Times New Roman" w:hAnsi="Times New Roman" w:cs="Times New Roman"/>
          <w:sz w:val="24"/>
          <w:szCs w:val="24"/>
        </w:rPr>
        <w:t>: учеб</w:t>
      </w:r>
      <w:proofErr w:type="gramStart"/>
      <w:r w:rsidRPr="00711C3D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711C3D">
        <w:rPr>
          <w:rFonts w:ascii="Times New Roman" w:hAnsi="Times New Roman" w:cs="Times New Roman"/>
          <w:sz w:val="24"/>
          <w:szCs w:val="24"/>
        </w:rPr>
        <w:t xml:space="preserve">метод. пособие для студентов 1-2 курсов ун-тов/ И.В. Усачёва. – М.: Изд-во </w:t>
      </w:r>
      <w:proofErr w:type="spellStart"/>
      <w:r w:rsidRPr="00711C3D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Pr="00711C3D">
        <w:rPr>
          <w:rFonts w:ascii="Times New Roman" w:hAnsi="Times New Roman" w:cs="Times New Roman"/>
          <w:sz w:val="24"/>
          <w:szCs w:val="24"/>
        </w:rPr>
        <w:t xml:space="preserve">. ун-та, 2001. – 79 </w:t>
      </w:r>
    </w:p>
    <w:p w:rsidR="00514723" w:rsidRPr="00711C3D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1C3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11C3D">
        <w:rPr>
          <w:rFonts w:ascii="Times New Roman" w:hAnsi="Times New Roman" w:cs="Times New Roman"/>
          <w:sz w:val="24"/>
          <w:szCs w:val="24"/>
        </w:rPr>
        <w:t>Скаткин</w:t>
      </w:r>
      <w:proofErr w:type="spellEnd"/>
      <w:r w:rsidRPr="00711C3D">
        <w:rPr>
          <w:rFonts w:ascii="Times New Roman" w:hAnsi="Times New Roman" w:cs="Times New Roman"/>
          <w:sz w:val="24"/>
          <w:szCs w:val="24"/>
        </w:rPr>
        <w:t>,  М.Н.</w:t>
      </w:r>
      <w:r w:rsidR="00AC1835">
        <w:rPr>
          <w:rFonts w:ascii="Times New Roman" w:hAnsi="Times New Roman" w:cs="Times New Roman"/>
          <w:sz w:val="24"/>
          <w:szCs w:val="24"/>
        </w:rPr>
        <w:t xml:space="preserve"> </w:t>
      </w:r>
      <w:r w:rsidRPr="00711C3D">
        <w:rPr>
          <w:rFonts w:ascii="Times New Roman" w:hAnsi="Times New Roman" w:cs="Times New Roman"/>
          <w:sz w:val="24"/>
          <w:szCs w:val="24"/>
        </w:rPr>
        <w:t>Методология  и  методика  педаг</w:t>
      </w:r>
      <w:r>
        <w:rPr>
          <w:rFonts w:ascii="Times New Roman" w:hAnsi="Times New Roman" w:cs="Times New Roman"/>
          <w:sz w:val="24"/>
          <w:szCs w:val="24"/>
        </w:rPr>
        <w:t>огического  исследования</w:t>
      </w:r>
      <w:r w:rsidRPr="00711C3D">
        <w:rPr>
          <w:rFonts w:ascii="Times New Roman" w:hAnsi="Times New Roman" w:cs="Times New Roman"/>
          <w:sz w:val="24"/>
          <w:szCs w:val="24"/>
        </w:rPr>
        <w:t xml:space="preserve">:  в  помощь начинающему исследователю./ М.Н. </w:t>
      </w:r>
      <w:proofErr w:type="spellStart"/>
      <w:r w:rsidRPr="00711C3D">
        <w:rPr>
          <w:rFonts w:ascii="Times New Roman" w:hAnsi="Times New Roman" w:cs="Times New Roman"/>
          <w:sz w:val="24"/>
          <w:szCs w:val="24"/>
        </w:rPr>
        <w:t>Скаткин</w:t>
      </w:r>
      <w:proofErr w:type="spellEnd"/>
      <w:r w:rsidRPr="00711C3D">
        <w:rPr>
          <w:rFonts w:ascii="Times New Roman" w:hAnsi="Times New Roman" w:cs="Times New Roman"/>
          <w:sz w:val="24"/>
          <w:szCs w:val="24"/>
        </w:rPr>
        <w:t>. - М.: Педагогика, 1986.</w:t>
      </w:r>
    </w:p>
    <w:p w:rsidR="00514723" w:rsidRPr="00514723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1C3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Усачева, И.В.</w:t>
      </w:r>
      <w:r w:rsidR="00AC1835">
        <w:rPr>
          <w:rFonts w:ascii="Times New Roman" w:hAnsi="Times New Roman" w:cs="Times New Roman"/>
          <w:sz w:val="24"/>
          <w:szCs w:val="24"/>
        </w:rPr>
        <w:t xml:space="preserve"> Мои идеальные</w:t>
      </w:r>
      <w:r w:rsidRPr="00711C3D">
        <w:rPr>
          <w:rFonts w:ascii="Times New Roman" w:hAnsi="Times New Roman" w:cs="Times New Roman"/>
          <w:sz w:val="24"/>
          <w:szCs w:val="24"/>
        </w:rPr>
        <w:t xml:space="preserve"> конс</w:t>
      </w:r>
      <w:r w:rsidR="00AC1835">
        <w:rPr>
          <w:rFonts w:ascii="Times New Roman" w:hAnsi="Times New Roman" w:cs="Times New Roman"/>
          <w:sz w:val="24"/>
          <w:szCs w:val="24"/>
        </w:rPr>
        <w:t>пекты  [Текст]: приложение к «Курсу</w:t>
      </w:r>
      <w:r w:rsidRPr="00711C3D">
        <w:rPr>
          <w:rFonts w:ascii="Times New Roman" w:hAnsi="Times New Roman" w:cs="Times New Roman"/>
          <w:sz w:val="24"/>
          <w:szCs w:val="24"/>
        </w:rPr>
        <w:t xml:space="preserve"> эффективного чтения учебного и научного текста» / И.В. Усачёва.– М.: Изд-во </w:t>
      </w:r>
      <w:proofErr w:type="spellStart"/>
      <w:r w:rsidRPr="00711C3D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Pr="00711C3D">
        <w:rPr>
          <w:rFonts w:ascii="Times New Roman" w:hAnsi="Times New Roman" w:cs="Times New Roman"/>
          <w:sz w:val="24"/>
          <w:szCs w:val="24"/>
        </w:rPr>
        <w:t xml:space="preserve">. ун-та, 2001. – 16 с. </w:t>
      </w:r>
    </w:p>
    <w:p w:rsidR="00AC1835" w:rsidRDefault="00AC1835" w:rsidP="00514723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14723" w:rsidRDefault="00514723" w:rsidP="00514723">
      <w:pPr>
        <w:spacing w:after="0"/>
        <w:jc w:val="both"/>
        <w:rPr>
          <w:bCs/>
          <w:color w:val="FF0000"/>
          <w:sz w:val="28"/>
          <w:szCs w:val="28"/>
        </w:rPr>
      </w:pPr>
      <w:r w:rsidRPr="009463D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Информационные образовательные ресурсы для обучения студентов-инвалидов и студентов с ОВЗ:</w:t>
      </w:r>
    </w:p>
    <w:p w:rsidR="00514723" w:rsidRDefault="00514723" w:rsidP="005147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3D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Ресурсы АСУ </w:t>
      </w:r>
      <w:proofErr w:type="spellStart"/>
      <w:r w:rsidRPr="009463D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Проколледж</w:t>
      </w:r>
      <w:proofErr w:type="spellEnd"/>
    </w:p>
    <w:p w:rsidR="00AC1835" w:rsidRDefault="00AC1835" w:rsidP="0051472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C1835" w:rsidRDefault="00514723" w:rsidP="005147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3D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514723" w:rsidRPr="00C4428E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 xml:space="preserve">1.  </w:t>
      </w:r>
      <w:proofErr w:type="gramStart"/>
      <w:r w:rsidRPr="00C4428E">
        <w:rPr>
          <w:rFonts w:ascii="Times New Roman" w:hAnsi="Times New Roman" w:cs="Times New Roman"/>
          <w:sz w:val="24"/>
          <w:szCs w:val="24"/>
        </w:rPr>
        <w:t>Информационные ресурсы высшей школы России – автоматизированный кадастр</w:t>
      </w:r>
      <w:r w:rsidR="00AC1835">
        <w:rPr>
          <w:rFonts w:ascii="Times New Roman" w:hAnsi="Times New Roman" w:cs="Times New Roman"/>
          <w:sz w:val="24"/>
          <w:szCs w:val="24"/>
        </w:rPr>
        <w:t xml:space="preserve"> </w:t>
      </w:r>
      <w:r w:rsidRPr="00C4428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Электронный ресурс.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Режим доступа</w:t>
      </w:r>
      <w:r w:rsidR="00AC1835">
        <w:rPr>
          <w:rFonts w:ascii="Times New Roman" w:hAnsi="Times New Roman" w:cs="Times New Roman"/>
          <w:sz w:val="24"/>
          <w:szCs w:val="24"/>
        </w:rPr>
        <w:t>:</w:t>
      </w:r>
      <w:r w:rsidRPr="00C4428E">
        <w:rPr>
          <w:rFonts w:ascii="Times New Roman" w:hAnsi="Times New Roman" w:cs="Times New Roman"/>
          <w:sz w:val="24"/>
          <w:szCs w:val="24"/>
        </w:rPr>
        <w:t xml:space="preserve"> </w:t>
      </w:r>
      <w:r w:rsidRPr="00C4428E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0156F6">
        <w:rPr>
          <w:rFonts w:ascii="Times New Roman" w:hAnsi="Times New Roman" w:cs="Times New Roman"/>
          <w:sz w:val="24"/>
          <w:szCs w:val="24"/>
        </w:rPr>
        <w:t xml:space="preserve">: </w:t>
      </w:r>
      <w:r w:rsidRPr="00C4428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156F6">
        <w:rPr>
          <w:rFonts w:ascii="Times New Roman" w:hAnsi="Times New Roman" w:cs="Times New Roman"/>
          <w:sz w:val="24"/>
          <w:szCs w:val="24"/>
        </w:rPr>
        <w:t xml:space="preserve">: // </w:t>
      </w:r>
      <w:r w:rsidRPr="00C4428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0156F6">
        <w:rPr>
          <w:rFonts w:ascii="Times New Roman" w:hAnsi="Times New Roman" w:cs="Times New Roman"/>
          <w:sz w:val="24"/>
          <w:szCs w:val="24"/>
        </w:rPr>
        <w:t xml:space="preserve">. 3. </w:t>
      </w:r>
      <w:r w:rsidRPr="00C4428E">
        <w:rPr>
          <w:rFonts w:ascii="Times New Roman" w:hAnsi="Times New Roman" w:cs="Times New Roman"/>
          <w:sz w:val="24"/>
          <w:szCs w:val="24"/>
          <w:lang w:val="en-US"/>
        </w:rPr>
        <w:t>unicorn</w:t>
      </w:r>
      <w:r w:rsidRPr="000156F6">
        <w:rPr>
          <w:rFonts w:ascii="Times New Roman" w:hAnsi="Times New Roman" w:cs="Times New Roman"/>
          <w:sz w:val="24"/>
          <w:szCs w:val="24"/>
        </w:rPr>
        <w:t xml:space="preserve">. </w:t>
      </w:r>
      <w:r w:rsidRPr="00C4428E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0156F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C4428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  <w:r w:rsidRPr="00C4428E">
        <w:rPr>
          <w:rFonts w:ascii="Times New Roman" w:hAnsi="Times New Roman" w:cs="Times New Roman"/>
          <w:sz w:val="24"/>
          <w:szCs w:val="24"/>
        </w:rPr>
        <w:t>]</w:t>
      </w:r>
    </w:p>
    <w:p w:rsidR="00AC1835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2. Образовательные информационные продукты</w:t>
      </w:r>
      <w:r w:rsidR="00AC1835">
        <w:rPr>
          <w:rFonts w:ascii="Times New Roman" w:hAnsi="Times New Roman" w:cs="Times New Roman"/>
          <w:sz w:val="24"/>
          <w:szCs w:val="24"/>
        </w:rPr>
        <w:t xml:space="preserve"> </w:t>
      </w:r>
      <w:r w:rsidRPr="00C4428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 w:rsidR="00AC1835" w:rsidRPr="00C4428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 Режим доступа</w:t>
      </w:r>
      <w:r w:rsidRPr="00C4428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14723" w:rsidRPr="00AC1835" w:rsidRDefault="00AC1835" w:rsidP="0051472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1835">
        <w:rPr>
          <w:rFonts w:ascii="Times New Roman" w:hAnsi="Times New Roman" w:cs="Times New Roman"/>
          <w:sz w:val="24"/>
          <w:szCs w:val="24"/>
          <w:lang w:val="en-US"/>
        </w:rPr>
        <w:t>URL</w:t>
      </w:r>
      <w:proofErr w:type="gramStart"/>
      <w:r w:rsidRPr="00AC1835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514723" w:rsidRPr="00AC1835">
        <w:rPr>
          <w:rFonts w:ascii="Times New Roman" w:hAnsi="Times New Roman" w:cs="Times New Roman"/>
          <w:sz w:val="24"/>
          <w:szCs w:val="24"/>
          <w:lang w:val="en-US"/>
        </w:rPr>
        <w:t>httD</w:t>
      </w:r>
      <w:proofErr w:type="gramEnd"/>
      <w:r w:rsidR="00514723" w:rsidRPr="00AC1835">
        <w:rPr>
          <w:rFonts w:ascii="Times New Roman" w:hAnsi="Times New Roman" w:cs="Times New Roman"/>
          <w:sz w:val="24"/>
          <w:szCs w:val="24"/>
          <w:lang w:val="en-US"/>
        </w:rPr>
        <w:t xml:space="preserve">:// </w:t>
      </w:r>
      <w:hyperlink r:id="rId6" w:history="1">
        <w:r w:rsidR="00514723" w:rsidRPr="00AC1835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www.Redlihe.ru/orgs–edu/traformed</w:t>
        </w:r>
      </w:hyperlink>
    </w:p>
    <w:p w:rsidR="00514723" w:rsidRPr="00AC1835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3. Рубрикатор. «Народное образование. Педагогика»</w:t>
      </w:r>
      <w:r w:rsidR="00AC1835" w:rsidRPr="00AC1835">
        <w:rPr>
          <w:rFonts w:ascii="Times New Roman" w:hAnsi="Times New Roman" w:cs="Times New Roman"/>
          <w:sz w:val="24"/>
          <w:szCs w:val="24"/>
        </w:rPr>
        <w:t xml:space="preserve"> </w:t>
      </w:r>
      <w:r w:rsidR="00AC1835" w:rsidRPr="00C4428E">
        <w:rPr>
          <w:rFonts w:ascii="Times New Roman" w:hAnsi="Times New Roman" w:cs="Times New Roman"/>
          <w:sz w:val="24"/>
          <w:szCs w:val="24"/>
        </w:rPr>
        <w:t>[</w:t>
      </w:r>
      <w:r w:rsidR="00AC1835">
        <w:rPr>
          <w:rFonts w:ascii="Times New Roman" w:hAnsi="Times New Roman" w:cs="Times New Roman"/>
          <w:sz w:val="24"/>
          <w:szCs w:val="24"/>
        </w:rPr>
        <w:t>Электронный ресурс</w:t>
      </w:r>
      <w:r w:rsidR="00AC1835" w:rsidRPr="00C4428E">
        <w:rPr>
          <w:rFonts w:ascii="Times New Roman" w:hAnsi="Times New Roman" w:cs="Times New Roman"/>
          <w:sz w:val="24"/>
          <w:szCs w:val="24"/>
        </w:rPr>
        <w:t>]</w:t>
      </w:r>
      <w:r w:rsidR="00AC1835">
        <w:rPr>
          <w:rFonts w:ascii="Times New Roman" w:hAnsi="Times New Roman" w:cs="Times New Roman"/>
          <w:sz w:val="24"/>
          <w:szCs w:val="24"/>
        </w:rPr>
        <w:t>. Режим доступа</w:t>
      </w:r>
      <w:r w:rsidR="00AC1835">
        <w:rPr>
          <w:rFonts w:ascii="Times New Roman" w:hAnsi="Times New Roman" w:cs="Times New Roman"/>
          <w:sz w:val="24"/>
          <w:szCs w:val="24"/>
        </w:rPr>
        <w:t>:</w:t>
      </w:r>
      <w:r w:rsidR="00AC1835" w:rsidRPr="00AC1835">
        <w:rPr>
          <w:rFonts w:ascii="Times New Roman" w:hAnsi="Times New Roman" w:cs="Times New Roman"/>
          <w:sz w:val="24"/>
          <w:szCs w:val="24"/>
        </w:rPr>
        <w:t xml:space="preserve"> </w:t>
      </w:r>
      <w:r w:rsidRPr="00AC183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AC1835">
        <w:rPr>
          <w:rFonts w:ascii="Times New Roman" w:hAnsi="Times New Roman" w:cs="Times New Roman"/>
          <w:sz w:val="24"/>
          <w:szCs w:val="24"/>
        </w:rPr>
        <w:t>:</w:t>
      </w:r>
      <w:r w:rsidRPr="00AC183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AC1835">
        <w:rPr>
          <w:rFonts w:ascii="Times New Roman" w:hAnsi="Times New Roman" w:cs="Times New Roman"/>
          <w:sz w:val="24"/>
          <w:szCs w:val="24"/>
        </w:rPr>
        <w:t>://</w:t>
      </w:r>
      <w:r w:rsidRPr="00AC183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AC1835">
        <w:rPr>
          <w:rFonts w:ascii="Times New Roman" w:hAnsi="Times New Roman" w:cs="Times New Roman"/>
          <w:sz w:val="24"/>
          <w:szCs w:val="24"/>
        </w:rPr>
        <w:t>.</w:t>
      </w:r>
      <w:r w:rsidR="00AC1835" w:rsidRPr="00AC1835">
        <w:rPr>
          <w:rFonts w:ascii="Times New Roman" w:hAnsi="Times New Roman" w:cs="Times New Roman"/>
          <w:sz w:val="24"/>
          <w:szCs w:val="24"/>
          <w:lang w:val="en-US"/>
        </w:rPr>
        <w:t>redline</w:t>
      </w:r>
      <w:r w:rsidRPr="00AC183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C183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AC1835">
        <w:rPr>
          <w:rFonts w:ascii="Times New Roman" w:hAnsi="Times New Roman" w:cs="Times New Roman"/>
          <w:sz w:val="24"/>
          <w:szCs w:val="24"/>
        </w:rPr>
        <w:t>/</w:t>
      </w:r>
      <w:r w:rsidRPr="00AC1835">
        <w:rPr>
          <w:rFonts w:ascii="Times New Roman" w:hAnsi="Times New Roman" w:cs="Times New Roman"/>
          <w:sz w:val="24"/>
          <w:szCs w:val="24"/>
          <w:lang w:val="en-US"/>
        </w:rPr>
        <w:t>education</w:t>
      </w:r>
      <w:r w:rsidRPr="00AC1835">
        <w:rPr>
          <w:rFonts w:ascii="Times New Roman" w:hAnsi="Times New Roman" w:cs="Times New Roman"/>
          <w:sz w:val="24"/>
          <w:szCs w:val="24"/>
        </w:rPr>
        <w:t>.</w:t>
      </w:r>
      <w:r w:rsidRPr="00AC1835">
        <w:rPr>
          <w:rFonts w:ascii="Times New Roman" w:hAnsi="Times New Roman" w:cs="Times New Roman"/>
          <w:sz w:val="24"/>
          <w:szCs w:val="24"/>
          <w:lang w:val="en-US"/>
        </w:rPr>
        <w:t>old</w:t>
      </w:r>
      <w:r w:rsidRPr="00AC1835">
        <w:rPr>
          <w:rFonts w:ascii="Times New Roman" w:hAnsi="Times New Roman" w:cs="Times New Roman"/>
          <w:sz w:val="24"/>
          <w:szCs w:val="24"/>
        </w:rPr>
        <w:t>/</w:t>
      </w:r>
      <w:r w:rsidR="00AC1835" w:rsidRPr="00AC1835">
        <w:rPr>
          <w:rFonts w:ascii="Times New Roman" w:hAnsi="Times New Roman" w:cs="Times New Roman"/>
          <w:sz w:val="24"/>
          <w:szCs w:val="24"/>
          <w:lang w:val="en-US"/>
        </w:rPr>
        <w:t>Rubricate</w:t>
      </w:r>
    </w:p>
    <w:p w:rsidR="00514723" w:rsidRPr="00C4428E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4. Образовательный потенциал Санкт-Петербурга и Северо-Запада России</w:t>
      </w:r>
      <w:r w:rsidR="00AC1835">
        <w:rPr>
          <w:rFonts w:ascii="Times New Roman" w:hAnsi="Times New Roman" w:cs="Times New Roman"/>
          <w:sz w:val="24"/>
          <w:szCs w:val="24"/>
        </w:rPr>
        <w:t xml:space="preserve"> </w:t>
      </w:r>
      <w:r w:rsidRPr="00C4428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 w:rsidR="00AC1835" w:rsidRPr="00C4428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 Режим доступа</w:t>
      </w:r>
      <w:r w:rsidRPr="00C4428E">
        <w:rPr>
          <w:rFonts w:ascii="Times New Roman" w:hAnsi="Times New Roman" w:cs="Times New Roman"/>
          <w:sz w:val="24"/>
          <w:szCs w:val="24"/>
        </w:rPr>
        <w:t>:  URL:http://www.edu.nw.ru</w:t>
      </w:r>
    </w:p>
    <w:p w:rsidR="00514723" w:rsidRPr="00C4428E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lastRenderedPageBreak/>
        <w:t>5. Все образование – каталог ссылок на образовательные ресурсы</w:t>
      </w:r>
      <w:r w:rsidR="00AC1835">
        <w:rPr>
          <w:rFonts w:ascii="Times New Roman" w:hAnsi="Times New Roman" w:cs="Times New Roman"/>
          <w:sz w:val="24"/>
          <w:szCs w:val="24"/>
        </w:rPr>
        <w:t xml:space="preserve"> </w:t>
      </w:r>
      <w:r w:rsidRPr="00C4428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 w:rsidR="00AC1835" w:rsidRPr="00C4428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 Режим доступа</w:t>
      </w:r>
      <w:r w:rsidRPr="00C4428E">
        <w:rPr>
          <w:rFonts w:ascii="Times New Roman" w:hAnsi="Times New Roman" w:cs="Times New Roman"/>
          <w:sz w:val="24"/>
          <w:szCs w:val="24"/>
        </w:rPr>
        <w:t>:  URL:http://all.edu.ru</w:t>
      </w:r>
    </w:p>
    <w:p w:rsidR="00514723" w:rsidRPr="00C4428E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6. Обучение: уроки, шпаргалки, программы</w:t>
      </w:r>
      <w:r w:rsidR="00AC1835">
        <w:rPr>
          <w:rFonts w:ascii="Times New Roman" w:hAnsi="Times New Roman" w:cs="Times New Roman"/>
          <w:sz w:val="24"/>
          <w:szCs w:val="24"/>
        </w:rPr>
        <w:t xml:space="preserve"> </w:t>
      </w:r>
      <w:r w:rsidRPr="00C4428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 w:rsidR="00AC1835" w:rsidRPr="00C4428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 Режим доступа</w:t>
      </w:r>
      <w:r w:rsidRPr="00C4428E">
        <w:rPr>
          <w:rFonts w:ascii="Times New Roman" w:hAnsi="Times New Roman" w:cs="Times New Roman"/>
          <w:sz w:val="24"/>
          <w:szCs w:val="24"/>
        </w:rPr>
        <w:t>:  URL:http://studv.onlihe.Kherson.ua</w:t>
      </w:r>
    </w:p>
    <w:p w:rsidR="00514723" w:rsidRPr="00C4428E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7. Самая большая конференция в России</w:t>
      </w:r>
      <w:r w:rsidR="00AC1835">
        <w:rPr>
          <w:rFonts w:ascii="Times New Roman" w:hAnsi="Times New Roman" w:cs="Times New Roman"/>
          <w:sz w:val="24"/>
          <w:szCs w:val="24"/>
        </w:rPr>
        <w:t xml:space="preserve"> </w:t>
      </w:r>
      <w:r w:rsidRPr="00C4428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 w:rsidR="00AC1835" w:rsidRPr="00C4428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 Режим доступа</w:t>
      </w:r>
      <w:r w:rsidRPr="00C4428E">
        <w:rPr>
          <w:rFonts w:ascii="Times New Roman" w:hAnsi="Times New Roman" w:cs="Times New Roman"/>
          <w:sz w:val="24"/>
          <w:szCs w:val="24"/>
        </w:rPr>
        <w:t>:  URL:http://dengotrep.agava.ru</w:t>
      </w:r>
    </w:p>
    <w:p w:rsidR="00514723" w:rsidRPr="00C4428E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8. Студенческий портал</w:t>
      </w:r>
      <w:r w:rsidR="00AC1835">
        <w:rPr>
          <w:rFonts w:ascii="Times New Roman" w:hAnsi="Times New Roman" w:cs="Times New Roman"/>
          <w:sz w:val="24"/>
          <w:szCs w:val="24"/>
        </w:rPr>
        <w:t xml:space="preserve"> </w:t>
      </w:r>
      <w:r w:rsidRPr="00C4428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 w:rsidR="00AC1835" w:rsidRPr="00C4428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 Режим доступа</w:t>
      </w:r>
      <w:r w:rsidRPr="00C4428E">
        <w:rPr>
          <w:rFonts w:ascii="Times New Roman" w:hAnsi="Times New Roman" w:cs="Times New Roman"/>
          <w:sz w:val="24"/>
          <w:szCs w:val="24"/>
        </w:rPr>
        <w:t>: URL:http://www.stud–portal.narod.ru</w:t>
      </w:r>
    </w:p>
    <w:p w:rsidR="00514723" w:rsidRPr="00C4428E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9. Учебники студентам и всем учащимся</w:t>
      </w:r>
      <w:r w:rsidR="000338CF">
        <w:rPr>
          <w:rFonts w:ascii="Times New Roman" w:hAnsi="Times New Roman" w:cs="Times New Roman"/>
          <w:sz w:val="24"/>
          <w:szCs w:val="24"/>
        </w:rPr>
        <w:t xml:space="preserve"> </w:t>
      </w:r>
      <w:r w:rsidRPr="00C4428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 w:rsidR="00AC1835" w:rsidRPr="00C4428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 Режим доступа</w:t>
      </w:r>
      <w:r w:rsidRPr="00C4428E">
        <w:rPr>
          <w:rFonts w:ascii="Times New Roman" w:hAnsi="Times New Roman" w:cs="Times New Roman"/>
          <w:sz w:val="24"/>
          <w:szCs w:val="24"/>
        </w:rPr>
        <w:t>:  URL:http://finder.i-connect.ru/index.html</w:t>
      </w:r>
    </w:p>
    <w:p w:rsidR="00514723" w:rsidRPr="00C4428E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C4428E">
        <w:rPr>
          <w:rFonts w:ascii="Times New Roman" w:hAnsi="Times New Roman" w:cs="Times New Roman"/>
          <w:sz w:val="24"/>
          <w:szCs w:val="24"/>
        </w:rPr>
        <w:t xml:space="preserve"> – методические материалы</w:t>
      </w:r>
      <w:r w:rsidR="000338CF">
        <w:rPr>
          <w:rFonts w:ascii="Times New Roman" w:hAnsi="Times New Roman" w:cs="Times New Roman"/>
          <w:sz w:val="24"/>
          <w:szCs w:val="24"/>
        </w:rPr>
        <w:t xml:space="preserve"> </w:t>
      </w:r>
      <w:r w:rsidRPr="00C4428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 w:rsidR="00AC1835" w:rsidRPr="00C4428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 Режим доступа</w:t>
      </w:r>
      <w:r w:rsidRPr="00C4428E">
        <w:rPr>
          <w:rFonts w:ascii="Times New Roman" w:hAnsi="Times New Roman" w:cs="Times New Roman"/>
          <w:sz w:val="24"/>
          <w:szCs w:val="24"/>
        </w:rPr>
        <w:t>:  URL:http://www.dspu.altai.su/public/dos/home.h</w:t>
      </w:r>
    </w:p>
    <w:p w:rsidR="00514723" w:rsidRPr="00C4428E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11. Международный цент научно – технической информации</w:t>
      </w:r>
      <w:r w:rsidR="000338CF">
        <w:rPr>
          <w:rFonts w:ascii="Times New Roman" w:hAnsi="Times New Roman" w:cs="Times New Roman"/>
          <w:sz w:val="24"/>
          <w:szCs w:val="24"/>
        </w:rPr>
        <w:t xml:space="preserve"> </w:t>
      </w:r>
      <w:r w:rsidRPr="00C4428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 w:rsidR="00AC1835" w:rsidRPr="00C4428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 Режим доступа</w:t>
      </w:r>
      <w:r w:rsidRPr="00C4428E">
        <w:rPr>
          <w:rFonts w:ascii="Times New Roman" w:hAnsi="Times New Roman" w:cs="Times New Roman"/>
          <w:sz w:val="24"/>
          <w:szCs w:val="24"/>
        </w:rPr>
        <w:t>:  URL:http://www.icsti.s</w:t>
      </w:r>
    </w:p>
    <w:p w:rsidR="00514723" w:rsidRPr="00AC1835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C4428E">
        <w:rPr>
          <w:rFonts w:ascii="Times New Roman" w:hAnsi="Times New Roman" w:cs="Times New Roman"/>
          <w:sz w:val="24"/>
          <w:szCs w:val="24"/>
        </w:rPr>
        <w:t>Росинформресурс</w:t>
      </w:r>
      <w:proofErr w:type="spellEnd"/>
      <w:r w:rsidR="00501DFB">
        <w:rPr>
          <w:rFonts w:ascii="Times New Roman" w:hAnsi="Times New Roman" w:cs="Times New Roman"/>
          <w:sz w:val="24"/>
          <w:szCs w:val="24"/>
        </w:rPr>
        <w:t xml:space="preserve"> </w:t>
      </w:r>
      <w:r w:rsidRPr="00C4428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 w:rsidR="00AC1835" w:rsidRPr="00C4428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 Режим доступа</w:t>
      </w:r>
      <w:r w:rsidRPr="00C4428E">
        <w:rPr>
          <w:rFonts w:ascii="Times New Roman" w:hAnsi="Times New Roman" w:cs="Times New Roman"/>
          <w:sz w:val="24"/>
          <w:szCs w:val="24"/>
        </w:rPr>
        <w:t>:  URL:http://www.rosinf.r</w:t>
      </w:r>
      <w:r w:rsidR="00AC1835">
        <w:rPr>
          <w:rFonts w:ascii="Times New Roman" w:hAnsi="Times New Roman" w:cs="Times New Roman"/>
          <w:sz w:val="24"/>
          <w:szCs w:val="24"/>
          <w:lang w:val="en-US"/>
        </w:rPr>
        <w:t>u</w:t>
      </w:r>
    </w:p>
    <w:p w:rsidR="00514723" w:rsidRPr="00C4428E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13.Всероссийский институт научной и технической информации РАН (ВИНИТИ) [</w:t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 w:rsidR="00AC1835" w:rsidRPr="00C4428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. Режим доступа: </w:t>
      </w:r>
      <w:r w:rsidRPr="00C4428E">
        <w:rPr>
          <w:rFonts w:ascii="Times New Roman" w:hAnsi="Times New Roman" w:cs="Times New Roman"/>
          <w:sz w:val="24"/>
          <w:szCs w:val="24"/>
        </w:rPr>
        <w:t>URL:http://viniti.msk.ru</w:t>
      </w:r>
    </w:p>
    <w:p w:rsidR="00514723" w:rsidRDefault="00514723" w:rsidP="005147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28E">
        <w:rPr>
          <w:rFonts w:ascii="Times New Roman" w:hAnsi="Times New Roman" w:cs="Times New Roman"/>
          <w:sz w:val="24"/>
          <w:szCs w:val="24"/>
        </w:rPr>
        <w:t>14. Центр информатизации социальных технологических исследований и науковедческого анализа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428E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 w:rsidR="00AC1835" w:rsidRPr="00C4428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 Режим доступа</w:t>
      </w:r>
      <w:r w:rsidRPr="00C4428E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F93FF8">
          <w:rPr>
            <w:rStyle w:val="a8"/>
            <w:rFonts w:ascii="Times New Roman" w:hAnsi="Times New Roman" w:cs="Times New Roman"/>
            <w:sz w:val="24"/>
            <w:szCs w:val="24"/>
          </w:rPr>
          <w:t>URL:http://www.istina.ru</w:t>
        </w:r>
      </w:hyperlink>
    </w:p>
    <w:p w:rsidR="00514723" w:rsidRDefault="00514723" w:rsidP="00514723">
      <w:pPr>
        <w:rPr>
          <w:rFonts w:ascii="Times New Roman" w:hAnsi="Times New Roman" w:cs="Times New Roman"/>
          <w:sz w:val="24"/>
          <w:szCs w:val="24"/>
        </w:rPr>
      </w:pPr>
    </w:p>
    <w:sectPr w:rsidR="00514723" w:rsidSect="00AC1835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843BB"/>
    <w:multiLevelType w:val="hybridMultilevel"/>
    <w:tmpl w:val="2982C5E8"/>
    <w:lvl w:ilvl="0" w:tplc="36361A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43243"/>
    <w:multiLevelType w:val="hybridMultilevel"/>
    <w:tmpl w:val="F992EA6E"/>
    <w:lvl w:ilvl="0" w:tplc="3636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F4054A"/>
    <w:multiLevelType w:val="hybridMultilevel"/>
    <w:tmpl w:val="451A4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963CE1"/>
    <w:multiLevelType w:val="hybridMultilevel"/>
    <w:tmpl w:val="82DA608E"/>
    <w:lvl w:ilvl="0" w:tplc="8E50F8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D05450"/>
    <w:multiLevelType w:val="hybridMultilevel"/>
    <w:tmpl w:val="78B08AEA"/>
    <w:lvl w:ilvl="0" w:tplc="8E50F8C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774D265B"/>
    <w:multiLevelType w:val="hybridMultilevel"/>
    <w:tmpl w:val="6EC0217C"/>
    <w:lvl w:ilvl="0" w:tplc="8E50F8C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78F93806"/>
    <w:multiLevelType w:val="hybridMultilevel"/>
    <w:tmpl w:val="F63C262C"/>
    <w:lvl w:ilvl="0" w:tplc="36361A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4723"/>
    <w:rsid w:val="000338CF"/>
    <w:rsid w:val="0011727F"/>
    <w:rsid w:val="004F2FD9"/>
    <w:rsid w:val="00501DFB"/>
    <w:rsid w:val="00514723"/>
    <w:rsid w:val="006B1424"/>
    <w:rsid w:val="00AC1835"/>
    <w:rsid w:val="00F0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3CD"/>
  </w:style>
  <w:style w:type="paragraph" w:styleId="1">
    <w:name w:val="heading 1"/>
    <w:basedOn w:val="a"/>
    <w:next w:val="a"/>
    <w:link w:val="10"/>
    <w:qFormat/>
    <w:rsid w:val="0051472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51472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14723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14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unhideWhenUsed/>
    <w:rsid w:val="0051472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514723"/>
  </w:style>
  <w:style w:type="paragraph" w:styleId="a6">
    <w:name w:val="List Paragraph"/>
    <w:basedOn w:val="a"/>
    <w:uiPriority w:val="1"/>
    <w:qFormat/>
    <w:rsid w:val="00514723"/>
    <w:pPr>
      <w:widowControl w:val="0"/>
      <w:spacing w:after="0" w:line="240" w:lineRule="auto"/>
    </w:pPr>
    <w:rPr>
      <w:rFonts w:eastAsiaTheme="minorHAnsi"/>
      <w:lang w:val="en-US" w:eastAsia="en-US"/>
    </w:rPr>
  </w:style>
  <w:style w:type="table" w:styleId="11">
    <w:name w:val="Table Grid 1"/>
    <w:basedOn w:val="a1"/>
    <w:unhideWhenUsed/>
    <w:rsid w:val="00514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7">
    <w:name w:val="список с точками"/>
    <w:basedOn w:val="a"/>
    <w:rsid w:val="00514723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14723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5147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URL:http://www.istin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dlihe.ru/orgs&#8211;edu/traforme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1380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9234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</cp:lastModifiedBy>
  <cp:revision>6</cp:revision>
  <dcterms:created xsi:type="dcterms:W3CDTF">2019-01-30T07:03:00Z</dcterms:created>
  <dcterms:modified xsi:type="dcterms:W3CDTF">2019-02-10T12:07:00Z</dcterms:modified>
</cp:coreProperties>
</file>